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45" w:rsidRPr="00BC4D45" w:rsidRDefault="009B7319" w:rsidP="00D97D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422E6">
        <w:rPr>
          <w:rFonts w:ascii="Arial" w:hAnsi="Arial" w:cs="Arial"/>
          <w:sz w:val="22"/>
          <w:szCs w:val="22"/>
        </w:rPr>
        <w:t xml:space="preserve">On 1 </w:t>
      </w:r>
      <w:r w:rsidRPr="005422E6">
        <w:rPr>
          <w:rFonts w:ascii="Arial" w:hAnsi="Arial" w:cs="Arial"/>
          <w:bCs/>
          <w:spacing w:val="-3"/>
          <w:sz w:val="22"/>
          <w:szCs w:val="22"/>
        </w:rPr>
        <w:t>December</w:t>
      </w:r>
      <w:r w:rsidRPr="005422E6">
        <w:rPr>
          <w:rFonts w:ascii="Arial" w:hAnsi="Arial" w:cs="Arial"/>
          <w:sz w:val="22"/>
          <w:szCs w:val="22"/>
        </w:rPr>
        <w:t xml:space="preserve"> 2016, the </w:t>
      </w:r>
      <w:r w:rsidRPr="005422E6">
        <w:rPr>
          <w:rFonts w:ascii="Arial" w:hAnsi="Arial" w:cs="Arial"/>
          <w:i/>
          <w:sz w:val="22"/>
          <w:szCs w:val="22"/>
        </w:rPr>
        <w:t xml:space="preserve">Queensland Parole System Review Report Final Report </w:t>
      </w:r>
      <w:r w:rsidRPr="005422E6">
        <w:rPr>
          <w:rFonts w:ascii="Arial" w:hAnsi="Arial" w:cs="Arial"/>
          <w:sz w:val="22"/>
          <w:szCs w:val="22"/>
        </w:rPr>
        <w:t xml:space="preserve">(review report) was delivered by Mr Sofronoff to Government. The review report made </w:t>
      </w:r>
      <w:r w:rsidR="00DF45DF">
        <w:rPr>
          <w:rFonts w:ascii="Arial" w:hAnsi="Arial" w:cs="Arial"/>
          <w:sz w:val="22"/>
          <w:szCs w:val="22"/>
        </w:rPr>
        <w:br/>
      </w:r>
      <w:r w:rsidRPr="005422E6">
        <w:rPr>
          <w:rFonts w:ascii="Arial" w:hAnsi="Arial" w:cs="Arial"/>
          <w:sz w:val="22"/>
          <w:szCs w:val="22"/>
        </w:rPr>
        <w:t xml:space="preserve">91 recommendations for complete reform of Queensland’s parole system. </w:t>
      </w:r>
    </w:p>
    <w:p w:rsidR="00BC4D45" w:rsidRDefault="009B7319" w:rsidP="00D97D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22E6">
        <w:rPr>
          <w:rFonts w:ascii="Arial" w:hAnsi="Arial" w:cs="Arial"/>
          <w:sz w:val="22"/>
          <w:szCs w:val="22"/>
        </w:rPr>
        <w:t>On 16</w:t>
      </w:r>
      <w:r w:rsidR="00AA2169">
        <w:rPr>
          <w:rFonts w:ascii="Arial" w:hAnsi="Arial" w:cs="Arial"/>
          <w:sz w:val="22"/>
          <w:szCs w:val="22"/>
        </w:rPr>
        <w:t> </w:t>
      </w:r>
      <w:r w:rsidRPr="005422E6">
        <w:rPr>
          <w:rFonts w:ascii="Arial" w:hAnsi="Arial" w:cs="Arial"/>
          <w:sz w:val="22"/>
          <w:szCs w:val="22"/>
        </w:rPr>
        <w:t>February 2017, the Pr</w:t>
      </w:r>
      <w:r w:rsidR="00D97DBD">
        <w:rPr>
          <w:rFonts w:ascii="Arial" w:hAnsi="Arial" w:cs="Arial"/>
          <w:sz w:val="22"/>
          <w:szCs w:val="22"/>
        </w:rPr>
        <w:t>emier and Minister for the Arts</w:t>
      </w:r>
      <w:r w:rsidRPr="005422E6">
        <w:rPr>
          <w:rFonts w:ascii="Arial" w:hAnsi="Arial" w:cs="Arial"/>
          <w:sz w:val="22"/>
          <w:szCs w:val="22"/>
        </w:rPr>
        <w:t xml:space="preserve"> tabled the review report in the Legislative Assembly along with Government response. The Government accepted the recommendations to establish a new, independent, professional Parole Board.</w:t>
      </w:r>
      <w:r w:rsidR="005422E6" w:rsidRPr="005422E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9B7319" w:rsidRDefault="005422E6" w:rsidP="00D97D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5422E6">
        <w:rPr>
          <w:rFonts w:ascii="Arial" w:hAnsi="Arial" w:cs="Arial"/>
          <w:bCs/>
          <w:spacing w:val="-3"/>
          <w:sz w:val="22"/>
          <w:szCs w:val="22"/>
        </w:rPr>
        <w:t xml:space="preserve">he Premier </w:t>
      </w:r>
      <w:r w:rsidR="00BC4D45">
        <w:rPr>
          <w:rFonts w:ascii="Arial" w:hAnsi="Arial" w:cs="Arial"/>
          <w:bCs/>
          <w:spacing w:val="-3"/>
          <w:sz w:val="22"/>
          <w:szCs w:val="22"/>
        </w:rPr>
        <w:t xml:space="preserve">and Minister for the Arts </w:t>
      </w:r>
      <w:r w:rsidRPr="005422E6">
        <w:rPr>
          <w:rFonts w:ascii="Arial" w:hAnsi="Arial" w:cs="Arial"/>
          <w:bCs/>
          <w:spacing w:val="-3"/>
          <w:sz w:val="22"/>
          <w:szCs w:val="22"/>
        </w:rPr>
        <w:t xml:space="preserve">also announced that Mr Michael Byrne QC </w:t>
      </w:r>
      <w:r w:rsidR="00BC4D45">
        <w:rPr>
          <w:rFonts w:ascii="Arial" w:hAnsi="Arial" w:cs="Arial"/>
          <w:bCs/>
          <w:spacing w:val="-3"/>
          <w:sz w:val="22"/>
          <w:szCs w:val="22"/>
        </w:rPr>
        <w:t>would</w:t>
      </w:r>
      <w:r w:rsidR="00BC4D45" w:rsidRPr="005422E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422E6">
        <w:rPr>
          <w:rFonts w:ascii="Arial" w:hAnsi="Arial" w:cs="Arial"/>
          <w:bCs/>
          <w:spacing w:val="-3"/>
          <w:sz w:val="22"/>
          <w:szCs w:val="22"/>
        </w:rPr>
        <w:t xml:space="preserve">be engaged to serve as President-Designate for the Parole Board to oversee the establishment of the new Board, its secretariat and work processes. </w:t>
      </w:r>
    </w:p>
    <w:p w:rsidR="0055709B" w:rsidRPr="00E720EB" w:rsidRDefault="006A3303" w:rsidP="00D97D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The </w:t>
      </w:r>
      <w:r w:rsidR="0055709B" w:rsidRPr="00B86C45">
        <w:rPr>
          <w:rFonts w:ascii="Arial" w:hAnsi="Arial" w:cs="Arial"/>
          <w:sz w:val="22"/>
          <w:szCs w:val="22"/>
        </w:rPr>
        <w:t>Parole Board Queensland is solely responsible for all decision-making with respect to parole applications, amendments, suspensions and cancellations in Queensland. Parole Board Queensland is an independent statutory body.</w:t>
      </w:r>
    </w:p>
    <w:p w:rsidR="00094025" w:rsidRPr="005422E6" w:rsidRDefault="00094025" w:rsidP="00D97D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22E6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422E6">
        <w:rPr>
          <w:rFonts w:ascii="Arial" w:hAnsi="Arial" w:cs="Arial"/>
          <w:sz w:val="22"/>
          <w:szCs w:val="22"/>
          <w:u w:val="single"/>
        </w:rPr>
        <w:t>confirmed</w:t>
      </w:r>
      <w:r w:rsidR="005422E6" w:rsidRPr="00B86C45">
        <w:rPr>
          <w:rFonts w:ascii="Arial" w:hAnsi="Arial" w:cs="Arial"/>
          <w:sz w:val="22"/>
          <w:szCs w:val="22"/>
        </w:rPr>
        <w:t xml:space="preserve"> the appointment</w:t>
      </w:r>
      <w:r w:rsidRPr="005422E6">
        <w:rPr>
          <w:rFonts w:ascii="Arial" w:hAnsi="Arial" w:cs="Arial"/>
          <w:sz w:val="22"/>
          <w:szCs w:val="22"/>
        </w:rPr>
        <w:t xml:space="preserve"> </w:t>
      </w:r>
      <w:r w:rsidR="00DF45DF">
        <w:rPr>
          <w:rFonts w:ascii="Arial" w:hAnsi="Arial" w:cs="Arial"/>
          <w:sz w:val="22"/>
          <w:szCs w:val="22"/>
        </w:rPr>
        <w:t xml:space="preserve">of </w:t>
      </w:r>
      <w:r w:rsidR="005422E6">
        <w:rPr>
          <w:rFonts w:ascii="Arial" w:hAnsi="Arial" w:cs="Arial"/>
          <w:sz w:val="22"/>
          <w:szCs w:val="22"/>
        </w:rPr>
        <w:t>Mr Michael Byrne QC as the President-Designate of the Parole Board Queensland</w:t>
      </w:r>
      <w:r w:rsidR="00BC4D45">
        <w:rPr>
          <w:rFonts w:ascii="Arial" w:hAnsi="Arial" w:cs="Arial"/>
          <w:sz w:val="22"/>
          <w:szCs w:val="22"/>
        </w:rPr>
        <w:t>.</w:t>
      </w:r>
    </w:p>
    <w:p w:rsidR="005422E6" w:rsidRPr="005422E6" w:rsidRDefault="005422E6" w:rsidP="00D97D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E411ED">
        <w:rPr>
          <w:rFonts w:ascii="Arial" w:hAnsi="Arial" w:cs="Arial"/>
          <w:sz w:val="22"/>
          <w:szCs w:val="22"/>
        </w:rPr>
        <w:t xml:space="preserve"> </w:t>
      </w:r>
      <w:r w:rsidRPr="005422E6">
        <w:rPr>
          <w:rFonts w:ascii="Arial" w:hAnsi="Arial" w:cs="Arial"/>
          <w:sz w:val="22"/>
          <w:szCs w:val="22"/>
        </w:rPr>
        <w:t>the appointment of Ms Julie Sharp and Mr Peter Joseph Shields as the Deputy Presidents-Designate of the Parole Board Queensland</w:t>
      </w:r>
      <w:r w:rsidR="00BC4D45">
        <w:rPr>
          <w:rFonts w:ascii="Arial" w:hAnsi="Arial" w:cs="Arial"/>
          <w:sz w:val="22"/>
          <w:szCs w:val="22"/>
        </w:rPr>
        <w:t>.</w:t>
      </w:r>
    </w:p>
    <w:p w:rsidR="00422CCA" w:rsidRDefault="003F6291" w:rsidP="00D97D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 w:rsidRPr="00E411ED">
        <w:rPr>
          <w:rFonts w:ascii="Arial" w:hAnsi="Arial" w:cs="Arial"/>
          <w:sz w:val="22"/>
          <w:szCs w:val="22"/>
        </w:rPr>
        <w:t xml:space="preserve"> </w:t>
      </w:r>
      <w:r w:rsidRPr="003F6291">
        <w:rPr>
          <w:rFonts w:ascii="Arial" w:hAnsi="Arial" w:cs="Arial"/>
          <w:sz w:val="22"/>
          <w:szCs w:val="22"/>
        </w:rPr>
        <w:t>that</w:t>
      </w:r>
      <w:r w:rsidR="00422CCA">
        <w:rPr>
          <w:rFonts w:ascii="Arial" w:hAnsi="Arial" w:cs="Arial"/>
          <w:sz w:val="22"/>
          <w:szCs w:val="22"/>
        </w:rPr>
        <w:t xml:space="preserve"> the following recommendations be made to the Governor in Council</w:t>
      </w:r>
      <w:r w:rsidR="00575BEF">
        <w:rPr>
          <w:rFonts w:ascii="Arial" w:hAnsi="Arial" w:cs="Arial"/>
          <w:sz w:val="22"/>
          <w:szCs w:val="22"/>
        </w:rPr>
        <w:t xml:space="preserve"> for a term of five years commencing from the date of commencement of the </w:t>
      </w:r>
      <w:r w:rsidR="005D7070" w:rsidRPr="00D94C69">
        <w:rPr>
          <w:rFonts w:ascii="Arial" w:hAnsi="Arial" w:cs="Arial"/>
          <w:bCs/>
          <w:spacing w:val="-3"/>
          <w:sz w:val="22"/>
          <w:szCs w:val="22"/>
        </w:rPr>
        <w:t xml:space="preserve">Corrective Services (Parole Board) </w:t>
      </w:r>
      <w:r w:rsidR="005D7070" w:rsidRPr="00EA1E51">
        <w:rPr>
          <w:rFonts w:ascii="Arial" w:hAnsi="Arial" w:cs="Arial"/>
          <w:bCs/>
          <w:spacing w:val="-3"/>
          <w:sz w:val="22"/>
          <w:szCs w:val="22"/>
        </w:rPr>
        <w:t xml:space="preserve">and Other Legislation </w:t>
      </w:r>
      <w:r w:rsidR="005D7070" w:rsidRPr="00D94C69">
        <w:rPr>
          <w:rFonts w:ascii="Arial" w:hAnsi="Arial" w:cs="Arial"/>
          <w:bCs/>
          <w:spacing w:val="-3"/>
          <w:sz w:val="22"/>
          <w:szCs w:val="22"/>
        </w:rPr>
        <w:t xml:space="preserve">Amendment </w:t>
      </w:r>
      <w:r w:rsidR="00575BEF">
        <w:rPr>
          <w:rFonts w:ascii="Arial" w:hAnsi="Arial" w:cs="Arial"/>
          <w:sz w:val="22"/>
          <w:szCs w:val="22"/>
        </w:rPr>
        <w:t>Act</w:t>
      </w:r>
      <w:r w:rsidR="005D7070">
        <w:rPr>
          <w:rFonts w:ascii="Arial" w:hAnsi="Arial" w:cs="Arial"/>
          <w:sz w:val="22"/>
          <w:szCs w:val="22"/>
        </w:rPr>
        <w:t xml:space="preserve"> 2017</w:t>
      </w:r>
      <w:r w:rsidR="00422CCA">
        <w:rPr>
          <w:rFonts w:ascii="Arial" w:hAnsi="Arial" w:cs="Arial"/>
          <w:sz w:val="22"/>
          <w:szCs w:val="22"/>
        </w:rPr>
        <w:t>:</w:t>
      </w:r>
    </w:p>
    <w:p w:rsidR="00422CCA" w:rsidRDefault="003F6291" w:rsidP="00B86C45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F6291">
        <w:rPr>
          <w:rFonts w:ascii="Arial" w:hAnsi="Arial" w:cs="Arial"/>
          <w:sz w:val="22"/>
          <w:szCs w:val="22"/>
        </w:rPr>
        <w:t>Mr Michael Byrne QC</w:t>
      </w:r>
      <w:r w:rsidR="00422CCA">
        <w:rPr>
          <w:rFonts w:ascii="Arial" w:hAnsi="Arial" w:cs="Arial"/>
          <w:sz w:val="22"/>
          <w:szCs w:val="22"/>
        </w:rPr>
        <w:t xml:space="preserve"> for appointment as</w:t>
      </w:r>
      <w:r w:rsidRPr="003F6291">
        <w:rPr>
          <w:rFonts w:ascii="Arial" w:hAnsi="Arial" w:cs="Arial"/>
          <w:sz w:val="22"/>
          <w:szCs w:val="22"/>
        </w:rPr>
        <w:t xml:space="preserve"> President </w:t>
      </w:r>
      <w:r w:rsidR="00422CCA">
        <w:rPr>
          <w:rFonts w:ascii="Arial" w:hAnsi="Arial" w:cs="Arial"/>
          <w:sz w:val="22"/>
          <w:szCs w:val="22"/>
        </w:rPr>
        <w:t>of the Parole Board Queensland.</w:t>
      </w:r>
    </w:p>
    <w:p w:rsidR="003F6291" w:rsidRDefault="003F6291" w:rsidP="00B86C45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F6291">
        <w:rPr>
          <w:rFonts w:ascii="Arial" w:hAnsi="Arial" w:cs="Arial"/>
          <w:sz w:val="22"/>
          <w:szCs w:val="22"/>
        </w:rPr>
        <w:t xml:space="preserve">Ms Julie Sharp and Mr Peter Joseph Shields </w:t>
      </w:r>
      <w:r w:rsidR="00422CCA">
        <w:rPr>
          <w:rFonts w:ascii="Arial" w:hAnsi="Arial" w:cs="Arial"/>
          <w:sz w:val="22"/>
          <w:szCs w:val="22"/>
        </w:rPr>
        <w:t xml:space="preserve">for appointment </w:t>
      </w:r>
      <w:r w:rsidRPr="003F6291">
        <w:rPr>
          <w:rFonts w:ascii="Arial" w:hAnsi="Arial" w:cs="Arial"/>
          <w:sz w:val="22"/>
          <w:szCs w:val="22"/>
        </w:rPr>
        <w:t xml:space="preserve">as Deputy Presidents </w:t>
      </w:r>
      <w:r w:rsidR="006C4ED8">
        <w:rPr>
          <w:rFonts w:ascii="Arial" w:hAnsi="Arial" w:cs="Arial"/>
          <w:sz w:val="22"/>
          <w:szCs w:val="22"/>
        </w:rPr>
        <w:t>to</w:t>
      </w:r>
      <w:r w:rsidRPr="003F6291">
        <w:rPr>
          <w:rFonts w:ascii="Arial" w:hAnsi="Arial" w:cs="Arial"/>
          <w:sz w:val="22"/>
          <w:szCs w:val="22"/>
        </w:rPr>
        <w:t xml:space="preserve"> the Parole Board Queensland</w:t>
      </w:r>
      <w:r>
        <w:rPr>
          <w:rFonts w:ascii="Arial" w:hAnsi="Arial" w:cs="Arial"/>
          <w:sz w:val="22"/>
          <w:szCs w:val="22"/>
        </w:rPr>
        <w:t>.</w:t>
      </w:r>
    </w:p>
    <w:p w:rsidR="00EF1E67" w:rsidRDefault="00D97DBD" w:rsidP="00D97DB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97DBD" w:rsidRPr="00D97DBD" w:rsidRDefault="00D97DBD" w:rsidP="00D97DBD">
      <w:pPr>
        <w:numPr>
          <w:ilvl w:val="0"/>
          <w:numId w:val="6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D97DBD" w:rsidRPr="00D97DBD" w:rsidSect="003C058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BEE" w:rsidRDefault="00EB3BEE" w:rsidP="00D6589B">
      <w:r>
        <w:separator/>
      </w:r>
    </w:p>
  </w:endnote>
  <w:endnote w:type="continuationSeparator" w:id="0">
    <w:p w:rsidR="00EB3BEE" w:rsidRDefault="00EB3BE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BEE" w:rsidRDefault="00EB3BEE" w:rsidP="00D6589B">
      <w:r>
        <w:separator/>
      </w:r>
    </w:p>
  </w:footnote>
  <w:footnote w:type="continuationSeparator" w:id="0">
    <w:p w:rsidR="00EB3BEE" w:rsidRDefault="00EB3BE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D45" w:rsidRPr="00937A4A" w:rsidRDefault="00BC4D45" w:rsidP="00BC4D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BC4D45" w:rsidRPr="00937A4A" w:rsidRDefault="00BC4D45" w:rsidP="00BC4D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BC4D45" w:rsidRPr="00937A4A" w:rsidRDefault="00BC4D45" w:rsidP="00BC4D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2017</w:t>
    </w:r>
  </w:p>
  <w:p w:rsidR="00BC4D45" w:rsidRDefault="00BC4D45" w:rsidP="00BC4D4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President and two Deputy Presidents to the Parole Board Queensland</w:t>
    </w:r>
  </w:p>
  <w:p w:rsidR="00BC4D45" w:rsidRDefault="00BC4D45" w:rsidP="00BC4D45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Fire and Emergency Services and Minister for Corrective Services</w:t>
    </w:r>
  </w:p>
  <w:p w:rsidR="00BC4D45" w:rsidRPr="00BC4D45" w:rsidRDefault="00BC4D45" w:rsidP="00D97DBD">
    <w:pPr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8C4"/>
    <w:multiLevelType w:val="hybridMultilevel"/>
    <w:tmpl w:val="E84AEF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CD7A8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134DD1"/>
    <w:multiLevelType w:val="hybridMultilevel"/>
    <w:tmpl w:val="04800D56"/>
    <w:lvl w:ilvl="0" w:tplc="E9284398">
      <w:start w:val="1"/>
      <w:numFmt w:val="decimal"/>
      <w:lvlText w:val="%1."/>
      <w:lvlJc w:val="left"/>
      <w:pPr>
        <w:ind w:left="69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0BE6652">
      <w:start w:val="1"/>
      <w:numFmt w:val="lowerLetter"/>
      <w:lvlText w:val="(%2)"/>
      <w:lvlJc w:val="left"/>
      <w:pPr>
        <w:ind w:left="1059" w:hanging="363"/>
      </w:pPr>
      <w:rPr>
        <w:rFonts w:ascii="Arial" w:eastAsia="Arial" w:hAnsi="Arial" w:cs="Arial" w:hint="default"/>
        <w:spacing w:val="-6"/>
        <w:w w:val="100"/>
        <w:sz w:val="22"/>
        <w:szCs w:val="22"/>
      </w:rPr>
    </w:lvl>
    <w:lvl w:ilvl="2" w:tplc="D646DFCC">
      <w:numFmt w:val="bullet"/>
      <w:lvlText w:val="•"/>
      <w:lvlJc w:val="left"/>
      <w:pPr>
        <w:ind w:left="2020" w:hanging="363"/>
      </w:pPr>
      <w:rPr>
        <w:rFonts w:hint="default"/>
      </w:rPr>
    </w:lvl>
    <w:lvl w:ilvl="3" w:tplc="1AAA6EC6">
      <w:numFmt w:val="bullet"/>
      <w:lvlText w:val="•"/>
      <w:lvlJc w:val="left"/>
      <w:pPr>
        <w:ind w:left="2981" w:hanging="363"/>
      </w:pPr>
      <w:rPr>
        <w:rFonts w:hint="default"/>
      </w:rPr>
    </w:lvl>
    <w:lvl w:ilvl="4" w:tplc="FF30953E">
      <w:numFmt w:val="bullet"/>
      <w:lvlText w:val="•"/>
      <w:lvlJc w:val="left"/>
      <w:pPr>
        <w:ind w:left="3942" w:hanging="363"/>
      </w:pPr>
      <w:rPr>
        <w:rFonts w:hint="default"/>
      </w:rPr>
    </w:lvl>
    <w:lvl w:ilvl="5" w:tplc="E8E63DB0">
      <w:numFmt w:val="bullet"/>
      <w:lvlText w:val="•"/>
      <w:lvlJc w:val="left"/>
      <w:pPr>
        <w:ind w:left="4902" w:hanging="363"/>
      </w:pPr>
      <w:rPr>
        <w:rFonts w:hint="default"/>
      </w:rPr>
    </w:lvl>
    <w:lvl w:ilvl="6" w:tplc="E46810B0">
      <w:numFmt w:val="bullet"/>
      <w:lvlText w:val="•"/>
      <w:lvlJc w:val="left"/>
      <w:pPr>
        <w:ind w:left="5863" w:hanging="363"/>
      </w:pPr>
      <w:rPr>
        <w:rFonts w:hint="default"/>
      </w:rPr>
    </w:lvl>
    <w:lvl w:ilvl="7" w:tplc="70C0ED22">
      <w:numFmt w:val="bullet"/>
      <w:lvlText w:val="•"/>
      <w:lvlJc w:val="left"/>
      <w:pPr>
        <w:ind w:left="6824" w:hanging="363"/>
      </w:pPr>
      <w:rPr>
        <w:rFonts w:hint="default"/>
      </w:rPr>
    </w:lvl>
    <w:lvl w:ilvl="8" w:tplc="F1E470DC">
      <w:numFmt w:val="bullet"/>
      <w:lvlText w:val="•"/>
      <w:lvlJc w:val="left"/>
      <w:pPr>
        <w:ind w:left="7784" w:hanging="363"/>
      </w:pPr>
      <w:rPr>
        <w:rFonts w:hint="default"/>
      </w:rPr>
    </w:lvl>
  </w:abstractNum>
  <w:abstractNum w:abstractNumId="2" w15:restartNumberingAfterBreak="0">
    <w:nsid w:val="2E0C5020"/>
    <w:multiLevelType w:val="hybridMultilevel"/>
    <w:tmpl w:val="1EA048A4"/>
    <w:lvl w:ilvl="0" w:tplc="5AFCD7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380916"/>
    <w:multiLevelType w:val="hybridMultilevel"/>
    <w:tmpl w:val="EBFCD754"/>
    <w:lvl w:ilvl="0" w:tplc="6C1AB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szCs w:val="24"/>
      </w:rPr>
    </w:lvl>
    <w:lvl w:ilvl="1" w:tplc="B888CA2C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B40022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E57EA1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FCD7A8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319"/>
    <w:rsid w:val="0000598A"/>
    <w:rsid w:val="00035DDF"/>
    <w:rsid w:val="00080F8F"/>
    <w:rsid w:val="00094025"/>
    <w:rsid w:val="000F36EA"/>
    <w:rsid w:val="001A06C0"/>
    <w:rsid w:val="001E209B"/>
    <w:rsid w:val="001F0229"/>
    <w:rsid w:val="003C058F"/>
    <w:rsid w:val="003D0EFE"/>
    <w:rsid w:val="003F6291"/>
    <w:rsid w:val="00422CCA"/>
    <w:rsid w:val="00501C66"/>
    <w:rsid w:val="005422E6"/>
    <w:rsid w:val="00550373"/>
    <w:rsid w:val="0055709B"/>
    <w:rsid w:val="00575BEF"/>
    <w:rsid w:val="005D7070"/>
    <w:rsid w:val="00604278"/>
    <w:rsid w:val="006462CE"/>
    <w:rsid w:val="006543D0"/>
    <w:rsid w:val="00663A4B"/>
    <w:rsid w:val="006A3303"/>
    <w:rsid w:val="006C4ED8"/>
    <w:rsid w:val="00732E22"/>
    <w:rsid w:val="00762359"/>
    <w:rsid w:val="00766FC7"/>
    <w:rsid w:val="007C13D9"/>
    <w:rsid w:val="007D5E26"/>
    <w:rsid w:val="008B7DE8"/>
    <w:rsid w:val="008C495A"/>
    <w:rsid w:val="008F44CD"/>
    <w:rsid w:val="0091737C"/>
    <w:rsid w:val="009B7319"/>
    <w:rsid w:val="00A203D0"/>
    <w:rsid w:val="00A527A5"/>
    <w:rsid w:val="00AA2169"/>
    <w:rsid w:val="00AB262C"/>
    <w:rsid w:val="00B468A5"/>
    <w:rsid w:val="00B86C45"/>
    <w:rsid w:val="00BA34B5"/>
    <w:rsid w:val="00BA7C14"/>
    <w:rsid w:val="00BC4D45"/>
    <w:rsid w:val="00C07656"/>
    <w:rsid w:val="00C828D7"/>
    <w:rsid w:val="00CD058C"/>
    <w:rsid w:val="00CF0D8A"/>
    <w:rsid w:val="00D26836"/>
    <w:rsid w:val="00D433E5"/>
    <w:rsid w:val="00D6589B"/>
    <w:rsid w:val="00D75134"/>
    <w:rsid w:val="00D97DBD"/>
    <w:rsid w:val="00DF45DF"/>
    <w:rsid w:val="00E33F26"/>
    <w:rsid w:val="00E411ED"/>
    <w:rsid w:val="00E720EB"/>
    <w:rsid w:val="00EB3BEE"/>
    <w:rsid w:val="00EC5418"/>
    <w:rsid w:val="00EF1E67"/>
    <w:rsid w:val="00F431CE"/>
    <w:rsid w:val="00F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A34B5"/>
    <w:pPr>
      <w:widowControl w:val="0"/>
      <w:autoSpaceDE w:val="0"/>
      <w:autoSpaceDN w:val="0"/>
      <w:ind w:left="700" w:right="336" w:hanging="36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FC50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50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5042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C5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042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254</Words>
  <Characters>1417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Manager/>
  <Company/>
  <LinksUpToDate>false</LinksUpToDate>
  <CharactersWithSpaces>1667</CharactersWithSpaces>
  <SharedDoc>false</SharedDoc>
  <HyperlinkBase>https://www.cabinet.qld.gov.au/documents/2017/May/ApptPB/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cp:lastPrinted>2017-05-19T04:10:00Z</cp:lastPrinted>
  <dcterms:created xsi:type="dcterms:W3CDTF">2018-03-01T04:29:00Z</dcterms:created>
  <dcterms:modified xsi:type="dcterms:W3CDTF">2018-05-24T07:17:00Z</dcterms:modified>
  <cp:category>Significant_Appointments,Parole,Corrective_Services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